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28" w:rsidRDefault="00C61A06">
      <w:pPr>
        <w:pStyle w:val="20"/>
      </w:pPr>
      <w:r>
        <w:t>Реквизиты для оплаты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5803"/>
      </w:tblGrid>
      <w:tr w:rsidR="00E5522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228" w:rsidRDefault="00C61A06">
            <w:pPr>
              <w:pStyle w:val="a4"/>
            </w:pPr>
            <w:r>
              <w:rPr>
                <w:b/>
                <w:bCs/>
              </w:rPr>
              <w:t>Наименование получателя платежа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228" w:rsidRDefault="00C61A06">
            <w:pPr>
              <w:pStyle w:val="a4"/>
            </w:pPr>
            <w:r>
              <w:t>Садоводческое некоммерческое товарищество «Култаево»</w:t>
            </w:r>
          </w:p>
        </w:tc>
      </w:tr>
      <w:tr w:rsidR="00E5522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228" w:rsidRDefault="00C61A06">
            <w:pPr>
              <w:pStyle w:val="a4"/>
            </w:pPr>
            <w:r>
              <w:rPr>
                <w:b/>
                <w:bCs/>
              </w:rPr>
              <w:t>ИНН получателя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228" w:rsidRDefault="00C61A06">
            <w:pPr>
              <w:pStyle w:val="a4"/>
            </w:pPr>
            <w:r>
              <w:t>5904256213</w:t>
            </w:r>
          </w:p>
        </w:tc>
      </w:tr>
      <w:tr w:rsidR="00E5522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228" w:rsidRDefault="00C61A06">
            <w:pPr>
              <w:pStyle w:val="a4"/>
            </w:pPr>
            <w:r>
              <w:rPr>
                <w:b/>
                <w:bCs/>
              </w:rPr>
              <w:t>номер счета получателя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228" w:rsidRDefault="00C61A06">
            <w:pPr>
              <w:pStyle w:val="a4"/>
            </w:pPr>
            <w:r>
              <w:t>40703810749770000561</w:t>
            </w:r>
          </w:p>
        </w:tc>
      </w:tr>
      <w:tr w:rsidR="00E5522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228" w:rsidRDefault="00C61A06">
            <w:pPr>
              <w:pStyle w:val="a4"/>
            </w:pPr>
            <w:r>
              <w:rPr>
                <w:b/>
                <w:bCs/>
              </w:rPr>
              <w:t>наименование банка получателя платежа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28" w:rsidRDefault="00C61A06">
            <w:pPr>
              <w:pStyle w:val="a4"/>
            </w:pPr>
            <w:r>
              <w:t>Волго-Вятский банк ПАО Сбербанк</w:t>
            </w:r>
          </w:p>
        </w:tc>
      </w:tr>
      <w:tr w:rsidR="00E55228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228" w:rsidRDefault="00C61A06">
            <w:pPr>
              <w:pStyle w:val="a4"/>
              <w:jc w:val="left"/>
            </w:pPr>
            <w:r>
              <w:rPr>
                <w:b/>
                <w:bCs/>
              </w:rPr>
              <w:t>Номер</w:t>
            </w:r>
            <w:r>
              <w:rPr>
                <w:b/>
                <w:bCs/>
              </w:rPr>
              <w:t xml:space="preserve"> кор./сч. банка получателя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228" w:rsidRDefault="00C61A06">
            <w:pPr>
              <w:pStyle w:val="a4"/>
            </w:pPr>
            <w:r>
              <w:t>30101810900000000603</w:t>
            </w:r>
          </w:p>
        </w:tc>
      </w:tr>
      <w:tr w:rsidR="00E5522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228" w:rsidRDefault="00C61A06">
            <w:pPr>
              <w:pStyle w:val="a4"/>
            </w:pPr>
            <w:r>
              <w:rPr>
                <w:b/>
                <w:bCs/>
              </w:rPr>
              <w:t>БИК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228" w:rsidRDefault="00C61A06">
            <w:pPr>
              <w:pStyle w:val="a4"/>
            </w:pPr>
            <w:r>
              <w:t>042202603</w:t>
            </w:r>
          </w:p>
        </w:tc>
      </w:tr>
      <w:tr w:rsidR="00E5522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228" w:rsidRDefault="00C61A06">
            <w:pPr>
              <w:pStyle w:val="a4"/>
            </w:pPr>
            <w:r>
              <w:rPr>
                <w:b/>
                <w:bCs/>
              </w:rPr>
              <w:t>Назначение платежа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228" w:rsidRDefault="00C61A06">
            <w:pPr>
              <w:pStyle w:val="a4"/>
            </w:pPr>
            <w:r>
              <w:t xml:space="preserve">Ежемесячный членский взнос (платеж) за 2024, </w:t>
            </w:r>
            <w:r>
              <w:rPr>
                <w:i/>
                <w:iCs/>
              </w:rPr>
              <w:t>(адрес в СНТ), (ФИО собственника)</w:t>
            </w:r>
          </w:p>
        </w:tc>
      </w:tr>
      <w:tr w:rsidR="00E55228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5228" w:rsidRDefault="00C61A06">
            <w:pPr>
              <w:pStyle w:val="a4"/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228" w:rsidRDefault="00C61A06">
            <w:pPr>
              <w:pStyle w:val="a4"/>
              <w:numPr>
                <w:ilvl w:val="0"/>
                <w:numId w:val="1"/>
              </w:numPr>
              <w:tabs>
                <w:tab w:val="left" w:pos="365"/>
              </w:tabs>
            </w:pPr>
            <w:r>
              <w:rPr>
                <w:b/>
                <w:bCs/>
              </w:rPr>
              <w:t xml:space="preserve">1250 рублей в месяц </w:t>
            </w:r>
            <w:r>
              <w:t>(с собственника,</w:t>
            </w:r>
          </w:p>
          <w:p w:rsidR="00E55228" w:rsidRDefault="00C61A06">
            <w:pPr>
              <w:pStyle w:val="a4"/>
              <w:spacing w:line="286" w:lineRule="auto"/>
              <w:ind w:left="1040"/>
              <w:jc w:val="both"/>
            </w:pPr>
            <w:r>
              <w:t>пользующегося водопроводом) либо</w:t>
            </w:r>
          </w:p>
          <w:p w:rsidR="00E55228" w:rsidRDefault="00C61A06">
            <w:pPr>
              <w:pStyle w:val="a4"/>
              <w:numPr>
                <w:ilvl w:val="0"/>
                <w:numId w:val="1"/>
              </w:numPr>
              <w:tabs>
                <w:tab w:val="left" w:pos="925"/>
              </w:tabs>
              <w:spacing w:line="286" w:lineRule="auto"/>
              <w:ind w:firstLine="560"/>
              <w:jc w:val="both"/>
            </w:pPr>
            <w:r>
              <w:rPr>
                <w:b/>
                <w:bCs/>
              </w:rPr>
              <w:t xml:space="preserve">1020 рублей в </w:t>
            </w:r>
            <w:r>
              <w:rPr>
                <w:b/>
                <w:bCs/>
              </w:rPr>
              <w:t>месяц</w:t>
            </w:r>
          </w:p>
          <w:p w:rsidR="00E55228" w:rsidRDefault="00C61A06">
            <w:pPr>
              <w:pStyle w:val="a4"/>
              <w:spacing w:line="286" w:lineRule="auto"/>
              <w:ind w:left="960"/>
              <w:jc w:val="both"/>
            </w:pPr>
            <w:r>
              <w:t>(с собственника, не пользующегося водопроводом)</w:t>
            </w:r>
          </w:p>
        </w:tc>
      </w:tr>
      <w:tr w:rsidR="00E55228">
        <w:tblPrEx>
          <w:tblCellMar>
            <w:top w:w="0" w:type="dxa"/>
            <w:bottom w:w="0" w:type="dxa"/>
          </w:tblCellMar>
        </w:tblPrEx>
        <w:trPr>
          <w:trHeight w:hRule="exact" w:val="294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5228" w:rsidRDefault="00E55228">
            <w:pPr>
              <w:pStyle w:val="a4"/>
              <w:tabs>
                <w:tab w:val="left" w:pos="1252"/>
              </w:tabs>
              <w:ind w:firstLine="340"/>
              <w:jc w:val="left"/>
            </w:pPr>
          </w:p>
          <w:p w:rsidR="00E55228" w:rsidRDefault="00C61A06">
            <w:pPr>
              <w:pStyle w:val="a4"/>
            </w:pPr>
            <w:r>
              <w:rPr>
                <w:b/>
                <w:bCs/>
              </w:rPr>
              <w:t>Пояснения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228" w:rsidRDefault="00C61A06">
            <w:pPr>
              <w:pStyle w:val="a4"/>
            </w:pPr>
            <w:r>
              <w:t xml:space="preserve">Размер платы с собственников, ведущих садоводство (огородничество) на земельных участках, расположенных в границах территории садоводства (огородничества), без участия в </w:t>
            </w:r>
            <w:r>
              <w:t>товариществе составляет аналогичную сумму (Статья 5 217-ФЗ «О ведении гражданами садоводства и огородничества для собственных нужд»)</w:t>
            </w:r>
          </w:p>
        </w:tc>
      </w:tr>
    </w:tbl>
    <w:p w:rsidR="00E55228" w:rsidRDefault="00E55228">
      <w:pPr>
        <w:spacing w:after="379" w:line="1" w:lineRule="exact"/>
      </w:pPr>
    </w:p>
    <w:p w:rsidR="00E55228" w:rsidRDefault="00C61A06">
      <w:pPr>
        <w:pStyle w:val="1"/>
        <w:spacing w:after="380"/>
        <w:jc w:val="center"/>
      </w:pPr>
      <w:r>
        <w:t>Уточнить размер взносов за прошлые периоды можно по</w:t>
      </w:r>
      <w:r>
        <w:br/>
        <w:t xml:space="preserve">электронной почте </w:t>
      </w:r>
      <w:hyperlink r:id="rId7" w:history="1">
        <w:r>
          <w:rPr>
            <w:u w:val="single"/>
          </w:rPr>
          <w:t>snt-kultaevo@mail.ru</w:t>
        </w:r>
      </w:hyperlink>
    </w:p>
    <w:p w:rsidR="00E55228" w:rsidRPr="008D600C" w:rsidRDefault="00C61A06">
      <w:pPr>
        <w:pStyle w:val="1"/>
        <w:ind w:firstLine="840"/>
        <w:jc w:val="both"/>
        <w:rPr>
          <w:sz w:val="28"/>
          <w:szCs w:val="28"/>
        </w:rPr>
      </w:pPr>
      <w:r w:rsidRPr="008D600C">
        <w:rPr>
          <w:sz w:val="28"/>
          <w:szCs w:val="28"/>
          <w:u w:val="single"/>
        </w:rPr>
        <w:t>Для получения актов - сверки:</w:t>
      </w:r>
    </w:p>
    <w:p w:rsidR="00E55228" w:rsidRPr="008D600C" w:rsidRDefault="00C61A06">
      <w:pPr>
        <w:pStyle w:val="1"/>
        <w:numPr>
          <w:ilvl w:val="0"/>
          <w:numId w:val="2"/>
        </w:numPr>
        <w:tabs>
          <w:tab w:val="left" w:pos="1570"/>
        </w:tabs>
        <w:ind w:left="1560" w:hanging="340"/>
        <w:jc w:val="both"/>
        <w:rPr>
          <w:sz w:val="28"/>
          <w:szCs w:val="28"/>
        </w:rPr>
      </w:pPr>
      <w:bookmarkStart w:id="0" w:name="bookmark0"/>
      <w:bookmarkEnd w:id="0"/>
      <w:r w:rsidRPr="008D600C">
        <w:rPr>
          <w:sz w:val="28"/>
          <w:szCs w:val="28"/>
        </w:rPr>
        <w:t>по оплате членских взносов</w:t>
      </w:r>
    </w:p>
    <w:p w:rsidR="00E55228" w:rsidRPr="008D600C" w:rsidRDefault="00C61A06">
      <w:pPr>
        <w:pStyle w:val="1"/>
        <w:numPr>
          <w:ilvl w:val="0"/>
          <w:numId w:val="2"/>
        </w:numPr>
        <w:tabs>
          <w:tab w:val="left" w:pos="1570"/>
        </w:tabs>
        <w:ind w:left="1560" w:hanging="340"/>
        <w:jc w:val="both"/>
        <w:rPr>
          <w:sz w:val="28"/>
          <w:szCs w:val="28"/>
        </w:rPr>
      </w:pPr>
      <w:bookmarkStart w:id="1" w:name="bookmark1"/>
      <w:bookmarkEnd w:id="1"/>
      <w:r w:rsidRPr="008D600C">
        <w:rPr>
          <w:sz w:val="28"/>
          <w:szCs w:val="28"/>
        </w:rPr>
        <w:t>платежей индивидуальных садоводов,</w:t>
      </w:r>
    </w:p>
    <w:p w:rsidR="008D600C" w:rsidRDefault="00C61A06" w:rsidP="008D600C">
      <w:pPr>
        <w:pStyle w:val="1"/>
        <w:numPr>
          <w:ilvl w:val="0"/>
          <w:numId w:val="2"/>
        </w:numPr>
        <w:tabs>
          <w:tab w:val="left" w:pos="1570"/>
        </w:tabs>
        <w:spacing w:after="200"/>
        <w:ind w:left="1560" w:hanging="340"/>
        <w:jc w:val="both"/>
        <w:rPr>
          <w:sz w:val="28"/>
          <w:szCs w:val="28"/>
        </w:rPr>
      </w:pPr>
      <w:bookmarkStart w:id="2" w:name="bookmark2"/>
      <w:bookmarkEnd w:id="2"/>
      <w:r w:rsidRPr="008D600C">
        <w:rPr>
          <w:sz w:val="28"/>
          <w:szCs w:val="28"/>
        </w:rPr>
        <w:t>текущей задолженности, за земельный уча</w:t>
      </w:r>
      <w:bookmarkStart w:id="3" w:name="_GoBack"/>
      <w:bookmarkEnd w:id="3"/>
      <w:r w:rsidRPr="008D600C">
        <w:rPr>
          <w:sz w:val="28"/>
          <w:szCs w:val="28"/>
        </w:rPr>
        <w:t xml:space="preserve">сток, можно в электронной форме, на адрес электронной почты собственника, начиная с момента подачи </w:t>
      </w:r>
      <w:r w:rsidRPr="008D600C">
        <w:rPr>
          <w:sz w:val="28"/>
          <w:szCs w:val="28"/>
        </w:rPr>
        <w:t>заявления</w:t>
      </w:r>
      <w:r w:rsidR="008D600C">
        <w:rPr>
          <w:sz w:val="28"/>
          <w:szCs w:val="28"/>
        </w:rPr>
        <w:t>:</w:t>
      </w:r>
    </w:p>
    <w:p w:rsidR="00E55228" w:rsidRPr="008D600C" w:rsidRDefault="008D600C" w:rsidP="008D600C">
      <w:pPr>
        <w:pStyle w:val="1"/>
        <w:tabs>
          <w:tab w:val="left" w:pos="1570"/>
        </w:tabs>
        <w:spacing w:after="200"/>
        <w:ind w:left="1560"/>
        <w:jc w:val="both"/>
        <w:rPr>
          <w:sz w:val="28"/>
          <w:szCs w:val="28"/>
        </w:rPr>
      </w:pPr>
      <w:r w:rsidRPr="008D600C">
        <w:rPr>
          <w:sz w:val="28"/>
          <w:szCs w:val="28"/>
        </w:rPr>
        <w:t>http://kyltaevo.ru/wp-content/uploads/2024/03/Заявление-о-направлении-платежных-документов-на-электронную-почту.docx</w:t>
      </w:r>
      <w:r w:rsidR="00C61A06" w:rsidRPr="008D600C">
        <w:rPr>
          <w:sz w:val="28"/>
          <w:szCs w:val="28"/>
        </w:rPr>
        <w:t>.</w:t>
      </w:r>
    </w:p>
    <w:sectPr w:rsidR="00E55228" w:rsidRPr="008D600C" w:rsidSect="008D600C">
      <w:pgSz w:w="11900" w:h="16840"/>
      <w:pgMar w:top="851" w:right="627" w:bottom="1057" w:left="1021" w:header="726" w:footer="6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06" w:rsidRDefault="00C61A06">
      <w:r>
        <w:separator/>
      </w:r>
    </w:p>
  </w:endnote>
  <w:endnote w:type="continuationSeparator" w:id="0">
    <w:p w:rsidR="00C61A06" w:rsidRDefault="00C6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06" w:rsidRDefault="00C61A06"/>
  </w:footnote>
  <w:footnote w:type="continuationSeparator" w:id="0">
    <w:p w:rsidR="00C61A06" w:rsidRDefault="00C61A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3DC5"/>
    <w:multiLevelType w:val="multilevel"/>
    <w:tmpl w:val="C3C618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C10F5C"/>
    <w:multiLevelType w:val="multilevel"/>
    <w:tmpl w:val="02967B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8"/>
    <w:rsid w:val="008D600C"/>
    <w:rsid w:val="00C61A06"/>
    <w:rsid w:val="00E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694C"/>
  <w15:docId w15:val="{36E8BF08-0049-432D-8A68-D3E5B6F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600"/>
      <w:jc w:val="center"/>
    </w:pPr>
    <w:rPr>
      <w:rFonts w:ascii="Arial" w:eastAsia="Arial" w:hAnsi="Arial" w:cs="Arial"/>
      <w:b/>
      <w:bCs/>
      <w:sz w:val="52"/>
      <w:szCs w:val="52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t-kultae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PaperScan Scanner Software Free Edition 3.0.130</dc:creator>
  <cp:keywords/>
  <cp:lastModifiedBy>кб</cp:lastModifiedBy>
  <cp:revision>2</cp:revision>
  <dcterms:created xsi:type="dcterms:W3CDTF">2024-03-14T17:04:00Z</dcterms:created>
  <dcterms:modified xsi:type="dcterms:W3CDTF">2024-03-14T17:14:00Z</dcterms:modified>
</cp:coreProperties>
</file>